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507EF">
        <w:rPr>
          <w:rStyle w:val="a4"/>
          <w:color w:val="333333"/>
          <w:sz w:val="28"/>
          <w:szCs w:val="28"/>
          <w:bdr w:val="none" w:sz="0" w:space="0" w:color="auto" w:frame="1"/>
        </w:rPr>
        <w:t>Орленко Віктор Миколайович</w:t>
      </w:r>
      <w:bookmarkStart w:id="0" w:name="_GoBack"/>
      <w:bookmarkEnd w:id="0"/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 xml:space="preserve">Народився 8 березня 1961 року у селі </w:t>
      </w:r>
      <w:proofErr w:type="spellStart"/>
      <w:r w:rsidRPr="002507EF">
        <w:rPr>
          <w:color w:val="333333"/>
          <w:sz w:val="28"/>
          <w:szCs w:val="28"/>
        </w:rPr>
        <w:t>Талалаївка</w:t>
      </w:r>
      <w:proofErr w:type="spellEnd"/>
      <w:r w:rsidRPr="002507EF">
        <w:rPr>
          <w:color w:val="333333"/>
          <w:sz w:val="28"/>
          <w:szCs w:val="28"/>
        </w:rPr>
        <w:t xml:space="preserve"> Ніжинського району Чернігівської області.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 xml:space="preserve">Після закінчення </w:t>
      </w:r>
      <w:proofErr w:type="spellStart"/>
      <w:r w:rsidRPr="002507EF">
        <w:rPr>
          <w:color w:val="333333"/>
          <w:sz w:val="28"/>
          <w:szCs w:val="28"/>
        </w:rPr>
        <w:t>Талалаївської</w:t>
      </w:r>
      <w:proofErr w:type="spellEnd"/>
      <w:r w:rsidRPr="002507EF">
        <w:rPr>
          <w:color w:val="333333"/>
          <w:sz w:val="28"/>
          <w:szCs w:val="28"/>
        </w:rPr>
        <w:t xml:space="preserve"> середньої школи вступив до </w:t>
      </w:r>
      <w:proofErr w:type="spellStart"/>
      <w:r w:rsidRPr="002507EF">
        <w:rPr>
          <w:color w:val="333333"/>
          <w:sz w:val="28"/>
          <w:szCs w:val="28"/>
        </w:rPr>
        <w:t>Сновського</w:t>
      </w:r>
      <w:proofErr w:type="spellEnd"/>
      <w:r w:rsidRPr="002507EF">
        <w:rPr>
          <w:color w:val="333333"/>
          <w:sz w:val="28"/>
          <w:szCs w:val="28"/>
        </w:rPr>
        <w:t xml:space="preserve"> професійно-технічного училища, де здобув спеціальність «Помічник машиніста».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З 1980 по 1983 — служба в рядах Радянської Армії на території Республіки Афганістан.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Після закінчення служби — машиніст тепловозу локомотивного депо «Дарниця» у місті Києві.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18 лютого 2014 року, під час боїв на Майдані, В. Орленко отримав важке поранення в голову після того, як врятував свого пораненого сина. Хлопець вижив та одужав, а батько потрапив до лікарні у надважкому стані.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Два місяці В. Орленко перебував у комі.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Проходив реабілітацію у клініці «</w:t>
      </w:r>
      <w:proofErr w:type="spellStart"/>
      <w:r w:rsidRPr="002507EF">
        <w:rPr>
          <w:color w:val="333333"/>
          <w:sz w:val="28"/>
          <w:szCs w:val="28"/>
        </w:rPr>
        <w:t>Шаріте</w:t>
      </w:r>
      <w:proofErr w:type="spellEnd"/>
      <w:r w:rsidRPr="002507EF">
        <w:rPr>
          <w:color w:val="333333"/>
          <w:sz w:val="28"/>
          <w:szCs w:val="28"/>
        </w:rPr>
        <w:t>» у Німеччині.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Після реабілітації прийшов до тями, зміг сидіти і говорити.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Однак після повернення в Україну його стан різко погіршився.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Помер 3 червня 2015 року у Київській клінічній лікарні № 1.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2507EF">
        <w:rPr>
          <w:color w:val="333333"/>
          <w:sz w:val="28"/>
          <w:szCs w:val="28"/>
        </w:rPr>
        <w:t>Талалаївка</w:t>
      </w:r>
      <w:proofErr w:type="spellEnd"/>
      <w:r w:rsidRPr="002507EF">
        <w:rPr>
          <w:color w:val="333333"/>
          <w:sz w:val="28"/>
          <w:szCs w:val="28"/>
        </w:rPr>
        <w:t xml:space="preserve"> Ніжинського району.</w:t>
      </w:r>
    </w:p>
    <w:p w:rsidR="002507EF" w:rsidRPr="002507EF" w:rsidRDefault="002507EF" w:rsidP="00250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507EF">
        <w:rPr>
          <w:color w:val="333333"/>
          <w:sz w:val="28"/>
          <w:szCs w:val="28"/>
        </w:rPr>
        <w:t>Згідно Указу Президента України № 56/2016 від 17 лютого 2016 року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народу, виявлені під час Революції Гідності В. Орленку присвоєно звання Герой України з удостоєнням ордена «Золота зірка» (посмертно).</w:t>
      </w:r>
    </w:p>
    <w:p w:rsidR="007301A4" w:rsidRPr="002507EF" w:rsidRDefault="007301A4" w:rsidP="002507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A4" w:rsidRPr="00250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2507EF"/>
    <w:rsid w:val="007301A4"/>
    <w:rsid w:val="009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2021-04-13T08:44:00Z</dcterms:created>
  <dcterms:modified xsi:type="dcterms:W3CDTF">2021-04-13T08:45:00Z</dcterms:modified>
</cp:coreProperties>
</file>